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0000">
      <w:pPr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ПОСТАНОВЛЕНИЕ № 05-</w:t>
      </w:r>
      <w:r>
        <w:rPr>
          <w:b/>
          <w:bCs/>
          <w:sz w:val="28"/>
          <w:szCs w:val="28"/>
          <w:lang w:val="ru-RU" w:eastAsia="ru-RU" w:bidi="ar-SA"/>
        </w:rPr>
        <w:t>0556</w:t>
      </w:r>
      <w:r>
        <w:rPr>
          <w:b/>
          <w:bCs/>
          <w:sz w:val="28"/>
          <w:szCs w:val="28"/>
          <w:lang w:val="ru-RU" w:eastAsia="ru-RU" w:bidi="ar-SA"/>
        </w:rPr>
        <w:t>-2401/2024</w:t>
      </w:r>
    </w:p>
    <w:p w:rsidR="00000000">
      <w:pPr>
        <w:ind w:firstLine="709"/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о прекращении производства по делу об административном правонарушении</w:t>
      </w:r>
    </w:p>
    <w:p w:rsidR="00000000">
      <w:pPr>
        <w:jc w:val="both"/>
        <w:rPr>
          <w:sz w:val="27"/>
          <w:szCs w:val="27"/>
          <w:lang w:val="ru-RU" w:eastAsia="ru-RU" w:bidi="ar-SA"/>
        </w:rPr>
      </w:pPr>
    </w:p>
    <w:p w:rsidR="00000000">
      <w:pPr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13 июня 2024 года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                                           г. </w:t>
      </w:r>
      <w:r>
        <w:rPr>
          <w:sz w:val="28"/>
          <w:szCs w:val="28"/>
          <w:lang w:val="ru-RU" w:eastAsia="ru-RU" w:bidi="ar-SA"/>
        </w:rPr>
        <w:t>Пыть-Ях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Мировой судья судебного участка № 1 Пыть-Яхского судебного района Ханты-Ман</w:t>
      </w:r>
      <w:r>
        <w:rPr>
          <w:sz w:val="28"/>
          <w:szCs w:val="28"/>
          <w:lang w:val="ru-RU" w:eastAsia="ru-RU" w:bidi="ar-SA"/>
        </w:rPr>
        <w:t xml:space="preserve">сийского автономного округа-Югры Костарева Е.И., находящийся по адресу: 628380, ХМАО-Югра, г. </w:t>
      </w:r>
      <w:r>
        <w:rPr>
          <w:sz w:val="28"/>
          <w:szCs w:val="28"/>
          <w:lang w:val="ru-RU" w:eastAsia="ru-RU" w:bidi="ar-SA"/>
        </w:rPr>
        <w:t>Пыть-Ях</w:t>
      </w:r>
      <w:r>
        <w:rPr>
          <w:sz w:val="28"/>
          <w:szCs w:val="28"/>
          <w:lang w:val="ru-RU" w:eastAsia="ru-RU" w:bidi="ar-SA"/>
        </w:rPr>
        <w:t xml:space="preserve">, 2 </w:t>
      </w:r>
      <w:r>
        <w:rPr>
          <w:sz w:val="28"/>
          <w:szCs w:val="28"/>
          <w:lang w:val="ru-RU" w:eastAsia="ru-RU" w:bidi="ar-SA"/>
        </w:rPr>
        <w:t>мкр</w:t>
      </w:r>
      <w:r>
        <w:rPr>
          <w:sz w:val="28"/>
          <w:szCs w:val="28"/>
          <w:lang w:val="ru-RU" w:eastAsia="ru-RU" w:bidi="ar-SA"/>
        </w:rPr>
        <w:t xml:space="preserve">., д. 4,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</w:t>
      </w:r>
      <w:r>
        <w:rPr>
          <w:sz w:val="28"/>
          <w:szCs w:val="28"/>
          <w:lang w:val="ru-RU" w:eastAsia="ru-RU" w:bidi="ar-SA"/>
        </w:rPr>
        <w:t xml:space="preserve">ии об административных правонарушениях в отношении </w:t>
      </w:r>
    </w:p>
    <w:p w:rsidR="00000000" w:rsidRPr="005B060B">
      <w:pPr>
        <w:ind w:left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 xml:space="preserve">Дружинина Владислава Юрьевича, </w:t>
      </w:r>
      <w:r>
        <w:rPr>
          <w:rStyle w:val="cat-ExternalSystemDefinedgrp-20rplc-5"/>
          <w:sz w:val="28"/>
          <w:szCs w:val="28"/>
          <w:lang w:val="ru-RU" w:eastAsia="ru-RU" w:bidi="ar-SA"/>
        </w:rPr>
        <w:t>...</w:t>
      </w:r>
      <w:r w:rsidR="005B060B">
        <w:rPr>
          <w:rStyle w:val="cat-PassportDatagrp-15rplc-6"/>
          <w:sz w:val="28"/>
          <w:szCs w:val="28"/>
          <w:lang w:eastAsia="ru-RU" w:bidi="ar-SA"/>
        </w:rPr>
        <w:t>----</w:t>
      </w:r>
    </w:p>
    <w:p w:rsidR="00000000">
      <w:pPr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УСТАНОВИЛ:</w:t>
      </w:r>
    </w:p>
    <w:p w:rsidR="00000000">
      <w:pPr>
        <w:jc w:val="both"/>
        <w:rPr>
          <w:sz w:val="28"/>
          <w:szCs w:val="28"/>
          <w:lang w:val="ru-RU" w:eastAsia="ru-RU" w:bidi="ar-SA"/>
        </w:rPr>
      </w:pPr>
    </w:p>
    <w:p w:rsidR="00000000">
      <w:pPr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>
        <w:rPr>
          <w:rStyle w:val="cat-Dategrp-6rplc-12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ИДПС ОВ ДПС ОГИБДД ОМВД России по г. </w:t>
      </w:r>
      <w:r w:rsidR="005B060B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составлен протокол в отношении Дружинина В.Ю. об административном правонарушении по ч. 2 ст. 12.7 КоАП РФ.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Из протокола следует, что </w:t>
      </w:r>
      <w:r>
        <w:rPr>
          <w:rStyle w:val="cat-Dategrp-7rplc-15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в </w:t>
      </w:r>
      <w:r>
        <w:rPr>
          <w:rStyle w:val="cat-Timegrp-17rplc-16"/>
          <w:sz w:val="28"/>
          <w:szCs w:val="28"/>
          <w:lang w:val="ru-RU" w:eastAsia="ru-RU" w:bidi="ar-SA"/>
        </w:rPr>
        <w:t>время</w:t>
      </w:r>
      <w:r>
        <w:rPr>
          <w:sz w:val="28"/>
          <w:szCs w:val="28"/>
          <w:lang w:val="ru-RU" w:eastAsia="ru-RU" w:bidi="ar-SA"/>
        </w:rPr>
        <w:t xml:space="preserve"> по адр</w:t>
      </w:r>
      <w:r>
        <w:rPr>
          <w:sz w:val="28"/>
          <w:szCs w:val="28"/>
          <w:lang w:val="ru-RU" w:eastAsia="ru-RU" w:bidi="ar-SA"/>
        </w:rPr>
        <w:t>есу: ХМАО-Югра</w:t>
      </w:r>
      <w:r w:rsidR="005B060B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км, Дружинин В.Ю., в нарушение п. 2.1.1.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8rplc-19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№ 1090 (далее – ПДД РФ), управлял т</w:t>
      </w:r>
      <w:r>
        <w:rPr>
          <w:sz w:val="28"/>
          <w:szCs w:val="28"/>
          <w:lang w:val="ru-RU" w:eastAsia="ru-RU" w:bidi="ar-SA"/>
        </w:rPr>
        <w:t xml:space="preserve">ранспортным средством </w:t>
      </w:r>
      <w:r w:rsidR="005B060B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», </w:t>
      </w:r>
      <w:r>
        <w:rPr>
          <w:rStyle w:val="cat-CarNumbergrp-18rplc-20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>,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000000">
      <w:pPr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>В суд</w:t>
      </w:r>
      <w:r>
        <w:rPr>
          <w:sz w:val="28"/>
          <w:szCs w:val="28"/>
          <w:lang w:val="ru-RU" w:eastAsia="ru-RU" w:bidi="ar-SA"/>
        </w:rPr>
        <w:t>ебное заседание Дружинин В.Ю. не явился, о времени и месте судебного заседания извещен надлежащим образом, о причинах неявки не известил, ходатайств об отложении рассмотрения дела не заявлял.</w:t>
      </w:r>
    </w:p>
    <w:p w:rsidR="00000000">
      <w:pPr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>Мировым судьей определено рассмотреть дело в отсутствие Дружини</w:t>
      </w:r>
      <w:r>
        <w:rPr>
          <w:sz w:val="28"/>
          <w:szCs w:val="28"/>
          <w:lang w:val="ru-RU" w:eastAsia="ru-RU" w:bidi="ar-SA"/>
        </w:rPr>
        <w:t xml:space="preserve">на В.Ю.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Исследовав письменные материалы дела, мировой судья приходит к следующему.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</w:t>
      </w:r>
      <w:r>
        <w:rPr>
          <w:sz w:val="28"/>
          <w:szCs w:val="28"/>
          <w:lang w:val="ru-RU" w:eastAsia="ru-RU" w:bidi="ar-SA"/>
        </w:rPr>
        <w:t xml:space="preserve"> средством водителем, лишенным права управления транспортными средствами.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 соответствии с ч. 1 ст.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дел, </w:t>
      </w:r>
      <w:r>
        <w:rPr>
          <w:sz w:val="28"/>
          <w:szCs w:val="28"/>
          <w:lang w:val="ru-RU" w:eastAsia="ru-RU" w:bidi="ar-SA"/>
        </w:rPr>
        <w:t xml:space="preserve">составляет 90 календарных дней в случае рассмотрения дела судьей.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Срок давности привлечения Дружинина В.Ю. к административной ответственности начал исчисляться с </w:t>
      </w:r>
      <w:r>
        <w:rPr>
          <w:rStyle w:val="cat-Dategrp-6rplc-24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и с учетом положений ч. 1 ст. 4.5 </w:t>
      </w:r>
      <w:r>
        <w:rPr>
          <w:sz w:val="28"/>
          <w:szCs w:val="28"/>
          <w:lang w:val="ru-RU" w:eastAsia="ru-RU" w:bidi="ar-SA"/>
        </w:rPr>
        <w:t>Кодекса Российской Федерации об административных право</w:t>
      </w:r>
      <w:r>
        <w:rPr>
          <w:sz w:val="28"/>
          <w:szCs w:val="28"/>
          <w:lang w:val="ru-RU" w:eastAsia="ru-RU" w:bidi="ar-SA"/>
        </w:rPr>
        <w:t xml:space="preserve">нарушениях истек </w:t>
      </w:r>
      <w:r>
        <w:rPr>
          <w:rStyle w:val="cat-Dategrp-9rplc-25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.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Согласно п. 6 ч. 1 ст.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истечении ср</w:t>
      </w:r>
      <w:r>
        <w:rPr>
          <w:sz w:val="28"/>
          <w:szCs w:val="28"/>
          <w:lang w:val="ru-RU" w:eastAsia="ru-RU" w:bidi="ar-SA"/>
        </w:rPr>
        <w:t>оков давности привлечения к административной ответственности.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 соответствии с ч. 2 ст. 29.4 Кодекса Российской Федерации об административных правонарушениях выносится постановление о прекращении производства по делу об административном правонарушении при </w:t>
      </w:r>
      <w:r>
        <w:rPr>
          <w:sz w:val="28"/>
          <w:szCs w:val="28"/>
          <w:lang w:val="ru-RU" w:eastAsia="ru-RU" w:bidi="ar-SA"/>
        </w:rPr>
        <w:t>наличии обстоятельств, предусмотренных статьей 24.5 данного Кодекса.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При таких обстоятельствах, учитывая, что на момент рассмотрения дела об административном правонарушении срок давности привлечения Дружинина В.Ю. к административной ответственности истек, </w:t>
      </w:r>
      <w:r>
        <w:rPr>
          <w:sz w:val="28"/>
          <w:szCs w:val="28"/>
          <w:lang w:val="ru-RU" w:eastAsia="ru-RU" w:bidi="ar-SA"/>
        </w:rPr>
        <w:t xml:space="preserve">производство по настоящему делу подлежит прекращению на основании п. 6 ч. 1 ст. 24.5 Кодекса Российской Федерации об административных правонарушениях.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 основании изложенного и руководствуясь п. 6 ч. 1 ст. 24.5, ст. 29.4, 29.10 Кодекса Российской Федерац</w:t>
      </w:r>
      <w:r>
        <w:rPr>
          <w:sz w:val="28"/>
          <w:szCs w:val="28"/>
          <w:lang w:val="ru-RU" w:eastAsia="ru-RU" w:bidi="ar-SA"/>
        </w:rPr>
        <w:t xml:space="preserve">ии об административных правонарушениях, мировой судья </w:t>
      </w:r>
    </w:p>
    <w:p w:rsidR="00000000">
      <w:pPr>
        <w:ind w:firstLine="708"/>
        <w:jc w:val="center"/>
        <w:rPr>
          <w:sz w:val="28"/>
          <w:szCs w:val="28"/>
          <w:lang w:val="ru-RU" w:eastAsia="ru-RU" w:bidi="ar-SA"/>
        </w:rPr>
      </w:pPr>
    </w:p>
    <w:p w:rsidR="00000000">
      <w:pPr>
        <w:ind w:firstLine="708"/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ПОСТАНОВИЛ: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Прекратить производство по делу об административном правонарушении, предусмотренном ч. 2 ст. 12.7 Кодекса Российской Федерации об административных правонарушениях в отношении Дружинина Вл</w:t>
      </w:r>
      <w:r>
        <w:rPr>
          <w:sz w:val="28"/>
          <w:szCs w:val="28"/>
          <w:lang w:val="ru-RU" w:eastAsia="ru-RU" w:bidi="ar-SA"/>
        </w:rPr>
        <w:t>адислава Юрьевича на основании п. 6 ч. 1 ст. 24.5 Кодекса Российской Федерации об административных правонарушениях за истечением срока давности привлечения к административной ответственности.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Постановление может быть обжаловано и опротестовано в течение де</w:t>
      </w:r>
      <w:r>
        <w:rPr>
          <w:sz w:val="28"/>
          <w:szCs w:val="28"/>
          <w:lang w:val="ru-RU" w:eastAsia="ru-RU" w:bidi="ar-SA"/>
        </w:rPr>
        <w:t xml:space="preserve">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</w:p>
    <w:p w:rsidR="00000000">
      <w:pPr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Мировой судья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               </w:t>
      </w:r>
      <w:r w:rsidR="005B060B">
        <w:rPr>
          <w:sz w:val="28"/>
          <w:szCs w:val="28"/>
          <w:lang w:eastAsia="ru-RU" w:bidi="ar-SA"/>
        </w:rPr>
        <w:t xml:space="preserve">                      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      Е.И. Костарева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</w:p>
    <w:p w:rsidR="00BD7FF0">
      <w:pPr>
        <w:jc w:val="both"/>
        <w:rPr>
          <w:sz w:val="28"/>
          <w:szCs w:val="28"/>
          <w:lang w:val="ru-RU" w:eastAsia="ru-RU" w:bidi="ar-SA"/>
        </w:rPr>
      </w:pPr>
    </w:p>
    <w:sectPr>
      <w:headerReference w:type="default" r:id="rId4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jc w:val="center"/>
      <w:rPr>
        <w:lang w:val="ru-RU" w:eastAsia="ru-RU" w:bidi="ar-SA"/>
      </w:rPr>
    </w:pPr>
    <w:r>
      <w:rPr>
        <w:lang w:val="ru-RU" w:eastAsia="ru-RU" w:bidi="ar-SA"/>
      </w:rPr>
      <w:fldChar w:fldCharType="begin"/>
    </w:r>
    <w:r>
      <w:rPr>
        <w:lang w:val="ru-RU" w:eastAsia="ru-RU" w:bidi="ar-SA"/>
      </w:rPr>
      <w:instrText>PAGE   \* MERGEFORMAT</w:instrText>
    </w:r>
    <w:r>
      <w:rPr>
        <w:lang w:val="ru-RU" w:eastAsia="ru-RU" w:bidi="ar-SA"/>
      </w:rPr>
      <w:fldChar w:fldCharType="separate"/>
    </w:r>
    <w:r>
      <w:rPr>
        <w:lang w:val="ru-RU" w:eastAsia="ru-RU" w:bidi="ar-SA"/>
      </w:rPr>
      <w:t>1</w:t>
    </w:r>
    <w:r>
      <w:rPr>
        <w:lang w:val="ru-RU" w:eastAsia="ru-RU" w:bidi="ar-SA"/>
      </w:rPr>
      <w:fldChar w:fldCharType="end"/>
    </w:r>
  </w:p>
  <w:p w:rsidR="00000000">
    <w:pPr>
      <w:rPr>
        <w:lang w:val="ru-RU" w:eastAsia="ru-RU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0B"/>
    <w:rsid w:val="005B060B"/>
    <w:rsid w:val="00BD7F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C58B9C-0076-441B-B982-BE9E960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CarNumbergrp-18rplc-20">
    <w:name w:val="cat-CarNumber grp-18 rplc-20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9rplc-25">
    <w:name w:val="cat-Date grp-9 rplc-2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